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ROOFING SYSTEM INSTALLATION</w:t>
      </w:r>
    </w:p>
    <w:p>
      <w:pPr>
        <w:spacing w:after="480"/>
      </w:pPr>
      <w:r>
        <w:rPr>
          <w:rFonts w:ascii="Aptos" w:hAnsi="Aptos"/>
          <w:b w:val="0"/>
          <w:color w:val="5E6B78"/>
          <w:sz w:val="26"/>
        </w:rPr>
        <w:t>Sistem Bumbung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roofing system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roofing system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Roof sheets or tiles</w:t>
      </w:r>
    </w:p>
    <w:p>
      <w:pPr>
        <w:pStyle w:val="ListBullet"/>
        <w:spacing w:after="50"/>
        <w:ind w:left="369" w:hanging="170"/>
      </w:pPr>
      <w:r>
        <w:rPr>
          <w:rFonts w:ascii="Aptos" w:hAnsi="Aptos"/>
          <w:b w:val="0"/>
          <w:color w:val="263442"/>
          <w:sz w:val="19"/>
        </w:rPr>
        <w:t>Underlay</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Flashings</w:t>
      </w:r>
    </w:p>
    <w:p>
      <w:pPr>
        <w:pStyle w:val="ListBullet"/>
        <w:spacing w:after="50"/>
        <w:ind w:left="369" w:hanging="170"/>
      </w:pPr>
      <w:r>
        <w:rPr>
          <w:rFonts w:ascii="Aptos" w:hAnsi="Aptos"/>
          <w:b w:val="0"/>
          <w:color w:val="263442"/>
          <w:sz w:val="19"/>
        </w:rPr>
        <w:t>Fasteners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or hoist</w:t>
      </w:r>
    </w:p>
    <w:p>
      <w:pPr>
        <w:pStyle w:val="ListBullet"/>
        <w:spacing w:after="50"/>
        <w:ind w:left="369" w:hanging="170"/>
      </w:pPr>
      <w:r>
        <w:rPr>
          <w:rFonts w:ascii="Aptos" w:hAnsi="Aptos"/>
          <w:b w:val="0"/>
          <w:color w:val="263442"/>
          <w:sz w:val="19"/>
        </w:rPr>
        <w:t>Fall-arrest system</w:t>
      </w:r>
    </w:p>
    <w:p>
      <w:pPr>
        <w:pStyle w:val="ListBullet"/>
        <w:spacing w:after="50"/>
        <w:ind w:left="369" w:hanging="170"/>
      </w:pPr>
      <w:r>
        <w:rPr>
          <w:rFonts w:ascii="Aptos" w:hAnsi="Aptos"/>
          <w:b w:val="0"/>
          <w:color w:val="263442"/>
          <w:sz w:val="19"/>
        </w:rPr>
        <w:t>Power tools</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roofing system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Roof sheets or tiles, Underlay, Insulation, Flashings, Fasteners,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roof layout. </w:t>
      </w:r>
      <w:r>
        <w:rPr>
          <w:rFonts w:ascii="Aptos" w:hAnsi="Aptos"/>
          <w:b w:val="0"/>
          <w:color w:val="263442"/>
          <w:sz w:val="19"/>
        </w:rPr>
        <w:t>Confirm approved roof layout, supports and weather forecast.</w:t>
      </w:r>
    </w:p>
    <w:p>
      <w:pPr>
        <w:keepLines/>
        <w:spacing w:after="100" w:line="269" w:lineRule="auto"/>
        <w:ind w:left="369" w:hanging="369"/>
      </w:pPr>
      <w:r>
        <w:rPr>
          <w:rFonts w:ascii="Aptos" w:hAnsi="Aptos"/>
          <w:b/>
          <w:color w:val="071E33"/>
          <w:sz w:val="19"/>
        </w:rPr>
        <w:t xml:space="preserve">2. Establish safe access. </w:t>
      </w:r>
      <w:r>
        <w:rPr>
          <w:rFonts w:ascii="Aptos" w:hAnsi="Aptos"/>
          <w:b w:val="0"/>
          <w:color w:val="263442"/>
          <w:sz w:val="19"/>
        </w:rPr>
        <w:t>Establish safe access, lifelines and material restraint.</w:t>
      </w:r>
    </w:p>
    <w:p>
      <w:pPr>
        <w:keepLines/>
        <w:spacing w:after="100" w:line="269" w:lineRule="auto"/>
        <w:ind w:left="369" w:hanging="369"/>
      </w:pPr>
      <w:r>
        <w:rPr>
          <w:rFonts w:ascii="Aptos" w:hAnsi="Aptos"/>
          <w:b/>
          <w:color w:val="071E33"/>
          <w:sz w:val="19"/>
        </w:rPr>
        <w:t xml:space="preserve">3. Install underlay, insulation. </w:t>
      </w:r>
      <w:r>
        <w:rPr>
          <w:rFonts w:ascii="Aptos" w:hAnsi="Aptos"/>
          <w:b w:val="0"/>
          <w:color w:val="263442"/>
          <w:sz w:val="19"/>
        </w:rPr>
        <w:t>Install underlay, insulation and support accessories.</w:t>
      </w:r>
    </w:p>
    <w:p>
      <w:pPr>
        <w:keepLines/>
        <w:spacing w:after="100" w:line="269" w:lineRule="auto"/>
        <w:ind w:left="369" w:hanging="369"/>
      </w:pPr>
      <w:r>
        <w:rPr>
          <w:rFonts w:ascii="Aptos" w:hAnsi="Aptos"/>
          <w:b/>
          <w:color w:val="071E33"/>
          <w:sz w:val="19"/>
        </w:rPr>
        <w:t xml:space="preserve">4. Lay roofing in the approved sequence. </w:t>
      </w:r>
      <w:r>
        <w:rPr>
          <w:rFonts w:ascii="Aptos" w:hAnsi="Aptos"/>
          <w:b w:val="0"/>
          <w:color w:val="263442"/>
          <w:sz w:val="19"/>
        </w:rPr>
        <w:t>Lay roofing in the approved sequence and direction.</w:t>
      </w:r>
    </w:p>
    <w:p>
      <w:pPr>
        <w:keepLines/>
        <w:spacing w:after="100" w:line="269" w:lineRule="auto"/>
        <w:ind w:left="369" w:hanging="369"/>
      </w:pPr>
      <w:r>
        <w:rPr>
          <w:rFonts w:ascii="Aptos" w:hAnsi="Aptos"/>
          <w:b/>
          <w:color w:val="071E33"/>
          <w:sz w:val="19"/>
        </w:rPr>
        <w:t xml:space="preserve">5. Install fasteners, ridges, valleys, flashings. </w:t>
      </w:r>
      <w:r>
        <w:rPr>
          <w:rFonts w:ascii="Aptos" w:hAnsi="Aptos"/>
          <w:b w:val="0"/>
          <w:color w:val="263442"/>
          <w:sz w:val="19"/>
        </w:rPr>
        <w:t>Install fasteners, ridges, valleys, flashings and penetrations.</w:t>
      </w:r>
    </w:p>
    <w:p>
      <w:pPr>
        <w:keepLines/>
        <w:spacing w:after="100" w:line="269" w:lineRule="auto"/>
        <w:ind w:left="369" w:hanging="369"/>
      </w:pPr>
      <w:r>
        <w:rPr>
          <w:rFonts w:ascii="Aptos" w:hAnsi="Aptos"/>
          <w:b/>
          <w:color w:val="071E33"/>
          <w:sz w:val="19"/>
        </w:rPr>
        <w:t xml:space="preserve">6. Clean, inspect and perform controlled water testing. </w:t>
      </w:r>
      <w:r>
        <w:rPr>
          <w:rFonts w:ascii="Aptos" w:hAnsi="Aptos"/>
          <w:b w:val="0"/>
          <w:color w:val="263442"/>
          <w:sz w:val="19"/>
        </w:rPr>
        <w:t>Clean, inspect and perform controlled water testing where specified.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colour; support spacing; fastener pattern; laps and flashings; leak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height; wind uplift; sharp sheets; heat stress.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colour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Support spacing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Fastener pattern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Laps and flashings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 uplift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sheets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Heat stress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Roofing System Installation</dc:title>
  <dc:subject>Editable construction method statement template</dc:subject>
  <dc:creator>Method Statement Hub Malaysia</dc:creator>
  <cp:keywords>roof, roofing, bumbung</cp:keywords>
  <dc:description>generated by python-docx</dc:description>
  <cp:lastModifiedBy/>
  <cp:revision>1</cp:revision>
  <dcterms:created xsi:type="dcterms:W3CDTF">2013-12-23T23:15:00Z</dcterms:created>
  <dcterms:modified xsi:type="dcterms:W3CDTF">2013-12-23T23:15:00Z</dcterms:modified>
  <cp:category/>
</cp:coreProperties>
</file>